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D8E4" w14:textId="77777777" w:rsidR="00503B46" w:rsidRPr="0086196F" w:rsidRDefault="00503B46" w:rsidP="00503B46">
      <w:pPr>
        <w:tabs>
          <w:tab w:val="left" w:pos="13860"/>
        </w:tabs>
        <w:ind w:right="1200"/>
        <w:rPr>
          <w:rFonts w:ascii="Arial" w:hAnsi="Arial" w:cs="Arial"/>
          <w:b/>
          <w:color w:val="333399"/>
          <w:sz w:val="36"/>
          <w:szCs w:val="36"/>
        </w:rPr>
      </w:pPr>
      <w:r w:rsidRPr="0086196F">
        <w:rPr>
          <w:rFonts w:ascii="Arial" w:hAnsi="Arial" w:cs="Arial"/>
          <w:b/>
          <w:color w:val="333399"/>
          <w:sz w:val="36"/>
          <w:szCs w:val="36"/>
        </w:rPr>
        <w:t xml:space="preserve">Information available from </w:t>
      </w:r>
      <w:proofErr w:type="spellStart"/>
      <w:smartTag w:uri="urn:schemas-microsoft-com:office:smarttags" w:element="Street">
        <w:smartTag w:uri="urn:schemas-microsoft-com:office:smarttags" w:element="address">
          <w:r w:rsidR="009F0414">
            <w:rPr>
              <w:rFonts w:ascii="Arial" w:hAnsi="Arial" w:cs="Arial"/>
              <w:b/>
              <w:color w:val="333399"/>
              <w:sz w:val="36"/>
              <w:szCs w:val="36"/>
            </w:rPr>
            <w:t>Shotton</w:t>
          </w:r>
          <w:proofErr w:type="spellEnd"/>
          <w:r w:rsidR="009F0414">
            <w:rPr>
              <w:rFonts w:ascii="Arial" w:hAnsi="Arial" w:cs="Arial"/>
              <w:b/>
              <w:color w:val="333399"/>
              <w:sz w:val="36"/>
              <w:szCs w:val="36"/>
            </w:rPr>
            <w:t xml:space="preserve"> Lane</w:t>
          </w:r>
        </w:smartTag>
      </w:smartTag>
      <w:r w:rsidR="009F0414">
        <w:rPr>
          <w:rFonts w:ascii="Arial" w:hAnsi="Arial" w:cs="Arial"/>
          <w:b/>
          <w:color w:val="333399"/>
          <w:sz w:val="36"/>
          <w:szCs w:val="36"/>
        </w:rPr>
        <w:t xml:space="preserve"> Surgery</w:t>
      </w:r>
      <w:r w:rsidRPr="0086196F">
        <w:rPr>
          <w:rFonts w:ascii="Arial" w:hAnsi="Arial" w:cs="Arial"/>
          <w:b/>
          <w:color w:val="333399"/>
          <w:sz w:val="36"/>
          <w:szCs w:val="36"/>
        </w:rPr>
        <w:t xml:space="preserve"> under the Freedom of Information Act model publication scheme</w:t>
      </w:r>
    </w:p>
    <w:p w14:paraId="667A7FBD" w14:textId="77777777" w:rsidR="00503B46" w:rsidRPr="0086196F" w:rsidRDefault="00503B46" w:rsidP="00503B46">
      <w:pPr>
        <w:rPr>
          <w:rFonts w:ascii="Arial" w:hAnsi="Arial" w:cs="Arial"/>
          <w:b/>
          <w:sz w:val="28"/>
          <w:szCs w:val="28"/>
        </w:rPr>
      </w:pPr>
    </w:p>
    <w:p w14:paraId="04836F7F" w14:textId="77777777" w:rsidR="00503B46" w:rsidRPr="0086196F" w:rsidRDefault="00503B46" w:rsidP="00503B46">
      <w:pPr>
        <w:autoSpaceDE w:val="0"/>
        <w:autoSpaceDN w:val="0"/>
        <w:adjustRightInd w:val="0"/>
        <w:ind w:right="1200"/>
        <w:rPr>
          <w:rFonts w:ascii="Arial" w:hAnsi="Arial" w:cs="Arial"/>
          <w:color w:val="000000"/>
        </w:rPr>
      </w:pPr>
      <w:r w:rsidRPr="0086196F">
        <w:rPr>
          <w:rFonts w:ascii="Arial" w:hAnsi="Arial" w:cs="Arial"/>
          <w:color w:val="000000"/>
        </w:rPr>
        <w:t xml:space="preserve">Information covered by this scheme is only about the primary, general or personal medical services we provide under contract to the National Health Service. </w:t>
      </w:r>
    </w:p>
    <w:p w14:paraId="41591BF3" w14:textId="77777777" w:rsidR="00503B46" w:rsidRPr="0086196F" w:rsidRDefault="00503B46" w:rsidP="00503B46">
      <w:pPr>
        <w:rPr>
          <w:rFonts w:ascii="Arial" w:hAnsi="Arial" w:cs="Arial"/>
          <w:b/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5220"/>
        <w:gridCol w:w="2160"/>
      </w:tblGrid>
      <w:tr w:rsidR="00503B46" w:rsidRPr="00FA0EE9" w14:paraId="665A4DB2" w14:textId="77777777" w:rsidTr="00FA0EE9">
        <w:trPr>
          <w:trHeight w:val="958"/>
        </w:trPr>
        <w:tc>
          <w:tcPr>
            <w:tcW w:w="6768" w:type="dxa"/>
            <w:tcBorders>
              <w:bottom w:val="single" w:sz="4" w:space="0" w:color="auto"/>
            </w:tcBorders>
          </w:tcPr>
          <w:p w14:paraId="129217B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9A38FAF" w14:textId="77777777" w:rsidR="00503B46" w:rsidRPr="00FA0EE9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  <w:p w14:paraId="62CBF0C2" w14:textId="77777777" w:rsidR="00503B46" w:rsidRPr="00FA0EE9" w:rsidRDefault="009F735E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Request a copy from reception or visit our web site.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E0278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503B46" w:rsidRPr="00FA0EE9" w14:paraId="4EA7796E" w14:textId="77777777" w:rsidTr="00FA0EE9">
        <w:trPr>
          <w:trHeight w:hRule="exact" w:val="1323"/>
        </w:trPr>
        <w:tc>
          <w:tcPr>
            <w:tcW w:w="6768" w:type="dxa"/>
            <w:shd w:val="clear" w:color="auto" w:fill="E0E0E0"/>
          </w:tcPr>
          <w:p w14:paraId="3163A112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1 - Who we are and what we do</w:t>
            </w:r>
          </w:p>
          <w:p w14:paraId="56270F99" w14:textId="77777777" w:rsidR="00503B46" w:rsidRPr="00A66C8D" w:rsidRDefault="00503B46" w:rsidP="00503B46">
            <w:pPr>
              <w:rPr>
                <w:rFonts w:ascii="Arial" w:hAnsi="Arial" w:cs="Arial"/>
              </w:rPr>
            </w:pPr>
            <w:r w:rsidRPr="00A66C8D">
              <w:rPr>
                <w:rFonts w:ascii="Arial" w:hAnsi="Arial" w:cs="Arial"/>
              </w:rPr>
              <w:t>(Organisational information, structures, locations and contacts)</w:t>
            </w:r>
          </w:p>
          <w:p w14:paraId="338E352D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This will be current information only</w:t>
            </w:r>
          </w:p>
          <w:p w14:paraId="719ADBF5" w14:textId="77777777" w:rsidR="00503B46" w:rsidRPr="00FA0EE9" w:rsidRDefault="00503B46" w:rsidP="00503B46">
            <w:pPr>
              <w:rPr>
                <w:rFonts w:ascii="Arial" w:hAnsi="Arial" w:cs="Arial"/>
                <w:sz w:val="20"/>
                <w:szCs w:val="20"/>
              </w:rPr>
            </w:pP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  <w:r w:rsidRPr="00FA0EE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F53353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</w:tcPr>
          <w:p w14:paraId="45BED197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E0E0E0"/>
          </w:tcPr>
          <w:p w14:paraId="447B70E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</w:tr>
      <w:tr w:rsidR="00503B46" w:rsidRPr="00FA0EE9" w14:paraId="754234FB" w14:textId="77777777" w:rsidTr="00FA0EE9">
        <w:trPr>
          <w:trHeight w:val="335"/>
        </w:trPr>
        <w:tc>
          <w:tcPr>
            <w:tcW w:w="6768" w:type="dxa"/>
            <w:vAlign w:val="center"/>
          </w:tcPr>
          <w:p w14:paraId="09EA423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Doctors in the practice</w:t>
            </w:r>
          </w:p>
        </w:tc>
        <w:tc>
          <w:tcPr>
            <w:tcW w:w="5220" w:type="dxa"/>
            <w:vAlign w:val="center"/>
          </w:tcPr>
          <w:p w14:paraId="7AF9DB04" w14:textId="77777777" w:rsidR="00503B46" w:rsidRPr="00FA0EE9" w:rsidRDefault="009F0414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Rosa Gil-</w:t>
            </w:r>
            <w:proofErr w:type="spellStart"/>
            <w:r w:rsidRPr="00FA0EE9">
              <w:rPr>
                <w:rFonts w:ascii="Tahoma" w:hAnsi="Tahoma" w:cs="Tahoma"/>
                <w:b/>
              </w:rPr>
              <w:t>Candon</w:t>
            </w:r>
            <w:proofErr w:type="spellEnd"/>
          </w:p>
          <w:p w14:paraId="5E540F67" w14:textId="77777777" w:rsidR="009B2C2D" w:rsidRPr="00FA0EE9" w:rsidRDefault="009B2C2D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Peter Hedges</w:t>
            </w:r>
          </w:p>
          <w:p w14:paraId="59DFD26F" w14:textId="056FB11E" w:rsidR="009B2C2D" w:rsidRDefault="009B2C2D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Dr Sarah Jill Douglass</w:t>
            </w:r>
          </w:p>
          <w:p w14:paraId="28EA8957" w14:textId="5A163452" w:rsidR="004C30F1" w:rsidRDefault="004C30F1" w:rsidP="00503B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 Chris Murphy (Salaried)</w:t>
            </w:r>
          </w:p>
          <w:p w14:paraId="20E20336" w14:textId="3093C0D3" w:rsidR="004C30F1" w:rsidRPr="00FA0EE9" w:rsidRDefault="004C30F1" w:rsidP="00503B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 Dave Price (Locum)</w:t>
            </w:r>
          </w:p>
          <w:p w14:paraId="7A98DB5D" w14:textId="77777777"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14:paraId="55248654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49C30ACD" w14:textId="77777777" w:rsidTr="00FA0EE9">
        <w:trPr>
          <w:trHeight w:val="538"/>
        </w:trPr>
        <w:tc>
          <w:tcPr>
            <w:tcW w:w="6768" w:type="dxa"/>
            <w:vAlign w:val="center"/>
          </w:tcPr>
          <w:p w14:paraId="07F773A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Contact details for the practice (named contacts where possible with telephone number and email address (if used))</w:t>
            </w:r>
          </w:p>
        </w:tc>
        <w:tc>
          <w:tcPr>
            <w:tcW w:w="5220" w:type="dxa"/>
            <w:vAlign w:val="center"/>
          </w:tcPr>
          <w:p w14:paraId="3B1D7C4E" w14:textId="77777777" w:rsidR="00503B46" w:rsidRPr="00FA0EE9" w:rsidRDefault="00961E4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Tel : 0</w:t>
            </w:r>
            <w:r w:rsidR="00503B46" w:rsidRPr="00FA0EE9">
              <w:rPr>
                <w:rFonts w:ascii="Tahoma" w:hAnsi="Tahoma" w:cs="Tahoma"/>
                <w:b/>
              </w:rPr>
              <w:t>1</w:t>
            </w:r>
            <w:r w:rsidRPr="00FA0EE9">
              <w:rPr>
                <w:rFonts w:ascii="Tahoma" w:hAnsi="Tahoma" w:cs="Tahoma"/>
                <w:b/>
              </w:rPr>
              <w:t>244 812094</w:t>
            </w:r>
          </w:p>
          <w:p w14:paraId="7536889C" w14:textId="77777777" w:rsidR="00961E4E" w:rsidRPr="00FA0EE9" w:rsidRDefault="00961E4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       </w:t>
            </w:r>
            <w:r w:rsidR="00473B10" w:rsidRPr="00FA0EE9">
              <w:rPr>
                <w:rFonts w:ascii="Tahoma" w:hAnsi="Tahoma" w:cs="Tahoma"/>
                <w:b/>
              </w:rPr>
              <w:t xml:space="preserve"> </w:t>
            </w:r>
            <w:r w:rsidRPr="00FA0EE9">
              <w:rPr>
                <w:rFonts w:ascii="Tahoma" w:hAnsi="Tahoma" w:cs="Tahoma"/>
                <w:b/>
              </w:rPr>
              <w:t>01244 814455</w:t>
            </w:r>
          </w:p>
          <w:p w14:paraId="4823C56D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Fax: </w:t>
            </w:r>
            <w:r w:rsidR="00961E4E" w:rsidRPr="00FA0EE9">
              <w:rPr>
                <w:rFonts w:ascii="Tahoma" w:hAnsi="Tahoma" w:cs="Tahoma"/>
                <w:b/>
              </w:rPr>
              <w:t>01244 811728</w:t>
            </w:r>
          </w:p>
          <w:p w14:paraId="1F59D113" w14:textId="77777777" w:rsidR="00503B46" w:rsidRPr="00FA0EE9" w:rsidRDefault="00A66C8D" w:rsidP="00503B46">
            <w:pPr>
              <w:rPr>
                <w:rFonts w:ascii="Tahoma" w:hAnsi="Tahoma" w:cs="Tahoma"/>
                <w:b/>
              </w:rPr>
            </w:pPr>
            <w:hyperlink r:id="rId8" w:history="1">
              <w:r w:rsidR="00116591" w:rsidRPr="00FA0EE9">
                <w:rPr>
                  <w:rStyle w:val="Hyperlink"/>
                  <w:rFonts w:ascii="Tahoma" w:hAnsi="Tahoma" w:cs="Tahoma"/>
                  <w:b/>
                </w:rPr>
                <w:t>www.shottonlanesurgery.co.uk</w:t>
              </w:r>
            </w:hyperlink>
          </w:p>
          <w:p w14:paraId="53B67DA6" w14:textId="77777777"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14:paraId="1AFF288B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0AB8F7FA" w14:textId="77777777" w:rsidTr="00FA0EE9">
        <w:trPr>
          <w:trHeight w:val="325"/>
        </w:trPr>
        <w:tc>
          <w:tcPr>
            <w:tcW w:w="6768" w:type="dxa"/>
            <w:vAlign w:val="center"/>
          </w:tcPr>
          <w:p w14:paraId="5A823E0D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Opening hours</w:t>
            </w:r>
          </w:p>
        </w:tc>
        <w:tc>
          <w:tcPr>
            <w:tcW w:w="5220" w:type="dxa"/>
            <w:vAlign w:val="center"/>
          </w:tcPr>
          <w:p w14:paraId="519361EC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Monday to Friday </w:t>
            </w:r>
          </w:p>
          <w:p w14:paraId="1E20757A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8.30 –– 18:00</w:t>
            </w:r>
          </w:p>
          <w:p w14:paraId="5E477B85" w14:textId="77777777" w:rsidR="004C5CBB" w:rsidRPr="00FA0EE9" w:rsidRDefault="00BE461F" w:rsidP="00503B46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r w:rsidRPr="00FA0EE9">
                <w:rPr>
                  <w:rFonts w:ascii="Tahoma" w:hAnsi="Tahoma" w:cs="Tahoma"/>
                  <w:b/>
                </w:rPr>
                <w:t>North Wales</w:t>
              </w:r>
            </w:smartTag>
            <w:r w:rsidRPr="00FA0EE9">
              <w:rPr>
                <w:rFonts w:ascii="Tahoma" w:hAnsi="Tahoma" w:cs="Tahoma"/>
                <w:b/>
              </w:rPr>
              <w:t xml:space="preserve"> GP </w:t>
            </w:r>
            <w:r w:rsidR="00503B46" w:rsidRPr="00FA0EE9">
              <w:rPr>
                <w:rFonts w:ascii="Tahoma" w:hAnsi="Tahoma" w:cs="Tahoma"/>
                <w:b/>
              </w:rPr>
              <w:t xml:space="preserve">Out of Hours service </w:t>
            </w:r>
          </w:p>
          <w:p w14:paraId="775A91FA" w14:textId="77777777" w:rsidR="00503B46" w:rsidRPr="00FA0EE9" w:rsidRDefault="00503B46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please call </w:t>
            </w:r>
            <w:r w:rsidR="004C5CBB" w:rsidRPr="00FA0EE9">
              <w:rPr>
                <w:rFonts w:ascii="Tahoma" w:hAnsi="Tahoma" w:cs="Tahoma"/>
                <w:b/>
              </w:rPr>
              <w:t>01244 834999</w:t>
            </w:r>
          </w:p>
          <w:p w14:paraId="689F1CE7" w14:textId="77777777" w:rsidR="00116591" w:rsidRPr="00FA0EE9" w:rsidRDefault="00116591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vAlign w:val="center"/>
          </w:tcPr>
          <w:p w14:paraId="3B24B823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62030601" w14:textId="77777777" w:rsidTr="00FA0EE9">
        <w:trPr>
          <w:trHeight w:val="270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750DDC74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Other staffing details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FCF358B" w14:textId="77777777"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Practice Manager</w:t>
            </w:r>
          </w:p>
          <w:p w14:paraId="030D1E2A" w14:textId="467F87BA" w:rsidR="002C58F9" w:rsidRDefault="002C58F9" w:rsidP="005D353E">
            <w:p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ab/>
            </w:r>
            <w:r w:rsidR="00BE6909" w:rsidRPr="00FA0EE9">
              <w:rPr>
                <w:rFonts w:ascii="Tahoma" w:hAnsi="Tahoma" w:cs="Tahoma"/>
                <w:b/>
              </w:rPr>
              <w:t>Mrs Kath Evan</w:t>
            </w:r>
            <w:r w:rsidR="00485C05">
              <w:rPr>
                <w:rFonts w:ascii="Tahoma" w:hAnsi="Tahoma" w:cs="Tahoma"/>
                <w:b/>
              </w:rPr>
              <w:t>s</w:t>
            </w:r>
          </w:p>
          <w:p w14:paraId="2586CB88" w14:textId="0BB0D37B" w:rsidR="00485C05" w:rsidRDefault="00485C05" w:rsidP="005D353E">
            <w:pPr>
              <w:ind w:left="709"/>
              <w:rPr>
                <w:rFonts w:ascii="Tahoma" w:hAnsi="Tahoma" w:cs="Tahoma"/>
                <w:b/>
              </w:rPr>
            </w:pPr>
          </w:p>
          <w:p w14:paraId="19ADBA54" w14:textId="66BF8C7C" w:rsidR="00485C05" w:rsidRDefault="00485C05" w:rsidP="005D353E">
            <w:pPr>
              <w:ind w:left="709"/>
              <w:rPr>
                <w:rFonts w:ascii="Tahoma" w:hAnsi="Tahoma" w:cs="Tahoma"/>
                <w:b/>
              </w:rPr>
            </w:pPr>
          </w:p>
          <w:p w14:paraId="5D7D5EAA" w14:textId="77777777" w:rsidR="00485C05" w:rsidRPr="005D353E" w:rsidRDefault="00485C05" w:rsidP="005D353E">
            <w:pPr>
              <w:ind w:left="709"/>
              <w:rPr>
                <w:rFonts w:ascii="Tahoma" w:hAnsi="Tahoma" w:cs="Tahoma"/>
                <w:b/>
              </w:rPr>
            </w:pPr>
          </w:p>
          <w:p w14:paraId="294AD034" w14:textId="2017FC76"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lastRenderedPageBreak/>
              <w:t>Practice Nurse</w:t>
            </w:r>
            <w:r w:rsidR="00485C05">
              <w:rPr>
                <w:rFonts w:ascii="Tahoma" w:hAnsi="Tahoma" w:cs="Tahoma"/>
                <w:b/>
                <w:u w:val="single"/>
              </w:rPr>
              <w:t>s</w:t>
            </w:r>
          </w:p>
          <w:p w14:paraId="36223568" w14:textId="77777777" w:rsidR="00BE690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Nurse Helen Evans</w:t>
            </w:r>
          </w:p>
          <w:p w14:paraId="5967B171" w14:textId="6F56870C" w:rsidR="002C58F9" w:rsidRDefault="002C58F9" w:rsidP="00BE6909">
            <w:pPr>
              <w:rPr>
                <w:rFonts w:ascii="Tahoma" w:hAnsi="Tahoma" w:cs="Tahoma"/>
                <w:b/>
              </w:rPr>
            </w:pPr>
            <w:r w:rsidRPr="002C58F9">
              <w:rPr>
                <w:rFonts w:ascii="Tahoma" w:hAnsi="Tahoma" w:cs="Tahoma"/>
                <w:b/>
              </w:rPr>
              <w:t xml:space="preserve">          Nurse Joanne Williams</w:t>
            </w:r>
          </w:p>
          <w:p w14:paraId="6587D28A" w14:textId="14BDCB2B" w:rsidR="004C30F1" w:rsidRDefault="004C30F1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Nurse Christine Kelly</w:t>
            </w:r>
          </w:p>
          <w:p w14:paraId="5027E033" w14:textId="1242ED8C" w:rsidR="00485C05" w:rsidRDefault="00485C05" w:rsidP="00BE6909">
            <w:pPr>
              <w:rPr>
                <w:rFonts w:ascii="Tahoma" w:hAnsi="Tahoma" w:cs="Tahoma"/>
                <w:b/>
              </w:rPr>
            </w:pPr>
          </w:p>
          <w:p w14:paraId="6068A2A8" w14:textId="77777777" w:rsidR="00485C05" w:rsidRPr="00FA0EE9" w:rsidRDefault="00485C05" w:rsidP="00485C05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Reception/Phlebotomy</w:t>
            </w:r>
          </w:p>
          <w:p w14:paraId="2C9FD6EC" w14:textId="3F4B9177" w:rsidR="00485C05" w:rsidRDefault="00485C05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Julie Bennett</w:t>
            </w:r>
          </w:p>
          <w:p w14:paraId="14478406" w14:textId="77777777" w:rsidR="004C30F1" w:rsidRDefault="004C30F1" w:rsidP="00BE6909">
            <w:pPr>
              <w:rPr>
                <w:rFonts w:ascii="Tahoma" w:hAnsi="Tahoma" w:cs="Tahoma"/>
                <w:b/>
              </w:rPr>
            </w:pPr>
          </w:p>
          <w:p w14:paraId="766C9874" w14:textId="7B062665" w:rsidR="005D353E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Practice Pharmacist</w:t>
            </w:r>
          </w:p>
          <w:p w14:paraId="344B2983" w14:textId="5D406FB7" w:rsidR="002C58F9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Karen Duffy</w:t>
            </w:r>
          </w:p>
          <w:p w14:paraId="0C0AA1CA" w14:textId="77777777" w:rsidR="004C30F1" w:rsidRPr="00FA0EE9" w:rsidRDefault="004C30F1" w:rsidP="00BE6909">
            <w:pPr>
              <w:rPr>
                <w:rFonts w:ascii="Tahoma" w:hAnsi="Tahoma" w:cs="Tahoma"/>
                <w:b/>
              </w:rPr>
            </w:pPr>
          </w:p>
          <w:p w14:paraId="428458F0" w14:textId="77777777" w:rsidR="00BE6909" w:rsidRPr="00FA0EE9" w:rsidRDefault="00BE6909" w:rsidP="00BE6909">
            <w:pPr>
              <w:rPr>
                <w:rFonts w:ascii="Tahoma" w:hAnsi="Tahoma" w:cs="Tahoma"/>
                <w:b/>
                <w:u w:val="single"/>
              </w:rPr>
            </w:pPr>
            <w:r w:rsidRPr="00FA0EE9">
              <w:rPr>
                <w:rFonts w:ascii="Tahoma" w:hAnsi="Tahoma" w:cs="Tahoma"/>
                <w:b/>
                <w:u w:val="single"/>
              </w:rPr>
              <w:t>Reception and Administration Staff</w:t>
            </w:r>
          </w:p>
          <w:p w14:paraId="6A54BA90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</w:p>
          <w:p w14:paraId="4F861C2D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Receptionists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2F1F299B" w14:textId="2280957E" w:rsidR="00BE6909" w:rsidRPr="00FA0EE9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="00BE6909" w:rsidRPr="00FA0EE9">
              <w:rPr>
                <w:rFonts w:ascii="Tahoma" w:hAnsi="Tahoma" w:cs="Tahoma"/>
                <w:b/>
              </w:rPr>
              <w:t xml:space="preserve">Mrs Susan </w:t>
            </w:r>
            <w:proofErr w:type="spellStart"/>
            <w:r w:rsidR="00BE6909" w:rsidRPr="00FA0EE9">
              <w:rPr>
                <w:rFonts w:ascii="Tahoma" w:hAnsi="Tahoma" w:cs="Tahoma"/>
                <w:b/>
              </w:rPr>
              <w:t>Welcomme</w:t>
            </w:r>
            <w:proofErr w:type="spellEnd"/>
          </w:p>
          <w:p w14:paraId="598BE032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 xml:space="preserve">Mrs Wendy </w:t>
            </w:r>
            <w:proofErr w:type="spellStart"/>
            <w:r w:rsidRPr="00FA0EE9">
              <w:rPr>
                <w:rFonts w:ascii="Tahoma" w:hAnsi="Tahoma" w:cs="Tahoma"/>
                <w:b/>
              </w:rPr>
              <w:t>Dykins</w:t>
            </w:r>
            <w:proofErr w:type="spellEnd"/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  <w:t>Mrs Helen Morris</w:t>
            </w:r>
          </w:p>
          <w:p w14:paraId="6624C38A" w14:textId="77777777" w:rsidR="00BE690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Sharon Watton</w:t>
            </w:r>
          </w:p>
          <w:p w14:paraId="2B6E7C1F" w14:textId="39F3C4A3" w:rsidR="002C58F9" w:rsidRDefault="002C58F9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Gail Mason</w:t>
            </w:r>
          </w:p>
          <w:p w14:paraId="57CB6E17" w14:textId="53071B4B" w:rsidR="005D353E" w:rsidRDefault="005D353E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="004C30F1">
              <w:rPr>
                <w:rFonts w:ascii="Tahoma" w:hAnsi="Tahoma" w:cs="Tahoma"/>
                <w:b/>
              </w:rPr>
              <w:t>Ms Camille Brough</w:t>
            </w:r>
          </w:p>
          <w:p w14:paraId="2F38D5C9" w14:textId="4861E9E3" w:rsidR="004C30F1" w:rsidRDefault="004C30F1" w:rsidP="00BE6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Mrs Helen Bennett-Reynolds</w:t>
            </w:r>
          </w:p>
          <w:p w14:paraId="489C75D2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</w:p>
          <w:p w14:paraId="43AD4986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69EA6821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Administrative &amp; clerical</w:t>
            </w:r>
          </w:p>
          <w:p w14:paraId="659E91EB" w14:textId="3153186D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  <w:t>Mrs Jill Massey</w:t>
            </w:r>
          </w:p>
          <w:p w14:paraId="0F50C661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Pr="00FA0EE9">
                  <w:rPr>
                    <w:rFonts w:ascii="Tahoma" w:hAnsi="Tahoma" w:cs="Tahoma"/>
                    <w:b/>
                  </w:rPr>
                  <w:t>Mrs Kerry Lane</w:t>
                </w:r>
              </w:smartTag>
            </w:smartTag>
          </w:p>
          <w:p w14:paraId="28D74132" w14:textId="77777777" w:rsidR="00BE6909" w:rsidRPr="00FA0EE9" w:rsidRDefault="00BE6909" w:rsidP="00BE6909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64ECD95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0000FF"/>
                <w:u w:val="thick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5B48C1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lastRenderedPageBreak/>
              <w:t>Free of charge</w:t>
            </w:r>
          </w:p>
        </w:tc>
      </w:tr>
      <w:tr w:rsidR="00503B46" w:rsidRPr="00FA0EE9" w14:paraId="3AA3CC59" w14:textId="77777777" w:rsidTr="00FA0EE9">
        <w:trPr>
          <w:trHeight w:val="270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290A31CD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254C5C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EF1274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  <w:tr w:rsidR="00503B46" w:rsidRPr="00FA0EE9" w14:paraId="502C4A75" w14:textId="77777777" w:rsidTr="00FA0EE9">
        <w:trPr>
          <w:trHeight w:hRule="exact" w:val="1247"/>
        </w:trPr>
        <w:tc>
          <w:tcPr>
            <w:tcW w:w="6768" w:type="dxa"/>
            <w:shd w:val="clear" w:color="auto" w:fill="E0E0E0"/>
          </w:tcPr>
          <w:p w14:paraId="38E354DD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2 - What we spend and how we spend it</w:t>
            </w:r>
          </w:p>
          <w:p w14:paraId="043B76A9" w14:textId="77777777" w:rsidR="00503B46" w:rsidRPr="00A66C8D" w:rsidRDefault="00503B46" w:rsidP="00503B46">
            <w:pPr>
              <w:rPr>
                <w:rFonts w:ascii="Arial" w:hAnsi="Arial" w:cs="Arial"/>
              </w:rPr>
            </w:pPr>
            <w:r w:rsidRPr="00A66C8D"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14:paraId="7843D2BC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financial year as a minimum</w:t>
            </w:r>
          </w:p>
          <w:p w14:paraId="5CF86FFB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</w:tcPr>
          <w:p w14:paraId="41ECC96C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shd w:val="clear" w:color="auto" w:fill="E0E0E0"/>
          </w:tcPr>
          <w:p w14:paraId="33F81AE3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  <w:tr w:rsidR="00503B46" w:rsidRPr="00FA0EE9" w14:paraId="5292D956" w14:textId="77777777" w:rsidTr="00FA0EE9">
        <w:trPr>
          <w:trHeight w:val="305"/>
        </w:trPr>
        <w:tc>
          <w:tcPr>
            <w:tcW w:w="6768" w:type="dxa"/>
            <w:vAlign w:val="center"/>
          </w:tcPr>
          <w:p w14:paraId="4E315C1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Total cost to the LHB of our contracted services.</w:t>
            </w:r>
          </w:p>
        </w:tc>
        <w:tc>
          <w:tcPr>
            <w:tcW w:w="5220" w:type="dxa"/>
          </w:tcPr>
          <w:p w14:paraId="56A6ECA5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2004 - 2005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£734,376. Prescribing costs for the period 2004 – 2005 were £1,302,653.</w:t>
            </w:r>
          </w:p>
          <w:p w14:paraId="5CD14D4E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648FA198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lastRenderedPageBreak/>
              <w:t xml:space="preserve">For the period 2005 - 2006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£847,304. Prescribing costs for the period 2005 – 2006 were £1,223,031.</w:t>
            </w:r>
          </w:p>
          <w:p w14:paraId="75373283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6199B3D0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2006 - 2007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£866,690. Prescribing costs for the period 2006 – 2007 were £1,233,300.</w:t>
            </w:r>
          </w:p>
          <w:p w14:paraId="609425E0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2E7DF11F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2007 - 2008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£841,012 Prescribing costs for the period 2007 – 2008 were £1,233,497.</w:t>
            </w:r>
          </w:p>
          <w:p w14:paraId="3097F792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5101768D" w14:textId="77777777" w:rsidR="000F0720" w:rsidRPr="00485C05" w:rsidRDefault="000F0720" w:rsidP="000F0720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2008 - 2009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£842,312. Prescribing costs for the period 2008 – 2009 were £1,202.438.</w:t>
            </w:r>
          </w:p>
          <w:p w14:paraId="402DE93F" w14:textId="77777777" w:rsidR="000F0720" w:rsidRPr="00485C05" w:rsidRDefault="000F0720" w:rsidP="00FA0EE9">
            <w:pPr>
              <w:ind w:left="1080"/>
              <w:rPr>
                <w:rFonts w:ascii="Tahoma" w:hAnsi="Tahoma" w:cs="Tahoma"/>
                <w:sz w:val="16"/>
                <w:szCs w:val="16"/>
              </w:rPr>
            </w:pPr>
          </w:p>
          <w:p w14:paraId="3C59F08D" w14:textId="77777777" w:rsidR="006B5414" w:rsidRPr="00485C05" w:rsidRDefault="000F0720" w:rsidP="006B5414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2009 - 2010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£825,780. Prescribing costs for the period 2009 – 2010 were £1,199,544.</w:t>
            </w:r>
          </w:p>
          <w:p w14:paraId="616E22D1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93AA4B5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2010 - 2011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£847,510. Prescribing costs for the period 2010 – 2011 were £1,200,560.</w:t>
            </w:r>
          </w:p>
          <w:p w14:paraId="39CDAC77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5E1C9C" w14:textId="77777777" w:rsidR="006B5414" w:rsidRPr="00485C05" w:rsidRDefault="006B5414" w:rsidP="006B5414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2011 - 2012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£866,947. Prescribing costs for the period 2011 – 2012 were £1,202,863.</w:t>
            </w:r>
          </w:p>
          <w:p w14:paraId="0F7C5C2D" w14:textId="77777777" w:rsidR="004D11AC" w:rsidRPr="00485C05" w:rsidRDefault="004D11AC" w:rsidP="006B541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E8D31C" w14:textId="77777777" w:rsidR="004D11AC" w:rsidRPr="00485C05" w:rsidRDefault="004D11AC" w:rsidP="004D11AC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2012 - 2013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£858,637. Prescribing costs for the period 2012 – 2013 were £1,154,712.89</w:t>
            </w:r>
          </w:p>
          <w:p w14:paraId="6EF7ABD1" w14:textId="77777777" w:rsidR="0011239F" w:rsidRPr="00485C05" w:rsidRDefault="0011239F" w:rsidP="004D11A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87582E" w14:textId="77777777" w:rsidR="009B2C2D" w:rsidRPr="00485C05" w:rsidRDefault="00D36997" w:rsidP="00503B46">
            <w:pPr>
              <w:rPr>
                <w:color w:val="FF0000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2013-2014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£877,387 Prescribing costs for the period 2013-2014 were £1,142,500</w:t>
            </w:r>
            <w:r w:rsidR="009B2C2D" w:rsidRPr="00485C05">
              <w:rPr>
                <w:color w:val="FF0000"/>
                <w:sz w:val="16"/>
                <w:szCs w:val="16"/>
              </w:rPr>
              <w:t xml:space="preserve"> </w:t>
            </w:r>
          </w:p>
          <w:p w14:paraId="194E9BE1" w14:textId="77777777" w:rsidR="00033E6A" w:rsidRPr="00485C05" w:rsidRDefault="00033E6A" w:rsidP="00503B4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BEBEEE" w14:textId="77777777" w:rsidR="00033E6A" w:rsidRPr="00485C05" w:rsidRDefault="00033E6A" w:rsidP="00033E6A">
            <w:pPr>
              <w:rPr>
                <w:color w:val="FF0000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2014-2015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</w:t>
            </w:r>
            <w:r w:rsidR="005D3555" w:rsidRPr="00485C05">
              <w:rPr>
                <w:rFonts w:ascii="Tahoma" w:hAnsi="Tahoma" w:cs="Tahoma"/>
                <w:sz w:val="16"/>
                <w:szCs w:val="16"/>
              </w:rPr>
              <w:t xml:space="preserve"> received NHS income of £880,665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</w:t>
            </w:r>
            <w:r w:rsidR="005D3555" w:rsidRPr="00485C05">
              <w:rPr>
                <w:rFonts w:ascii="Tahoma" w:hAnsi="Tahoma" w:cs="Tahoma"/>
                <w:sz w:val="16"/>
                <w:szCs w:val="16"/>
              </w:rPr>
              <w:t>ibing costs for the period 2014-2015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£1,</w:t>
            </w:r>
            <w:r w:rsidR="003D6D01" w:rsidRPr="00485C05">
              <w:rPr>
                <w:rFonts w:ascii="Tahoma" w:hAnsi="Tahoma" w:cs="Tahoma"/>
                <w:sz w:val="16"/>
                <w:szCs w:val="16"/>
              </w:rPr>
              <w:t>193,457</w:t>
            </w:r>
            <w:r w:rsidRPr="00485C05">
              <w:rPr>
                <w:color w:val="FF0000"/>
                <w:sz w:val="16"/>
                <w:szCs w:val="16"/>
              </w:rPr>
              <w:t xml:space="preserve"> </w:t>
            </w:r>
          </w:p>
          <w:p w14:paraId="6BAFB981" w14:textId="77777777" w:rsidR="002C58F9" w:rsidRPr="00485C05" w:rsidRDefault="002C58F9" w:rsidP="00033E6A">
            <w:pPr>
              <w:rPr>
                <w:color w:val="FF0000"/>
                <w:sz w:val="16"/>
                <w:szCs w:val="16"/>
              </w:rPr>
            </w:pPr>
          </w:p>
          <w:p w14:paraId="4F6C6C3E" w14:textId="77777777" w:rsidR="009852FA" w:rsidRPr="00485C05" w:rsidRDefault="002C58F9" w:rsidP="002C58F9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2015-2016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 xml:space="preserve"> received NHS income of £895,3</w:t>
            </w:r>
            <w:r w:rsidRPr="00485C05">
              <w:rPr>
                <w:rFonts w:ascii="Tahoma" w:hAnsi="Tahoma" w:cs="Tahoma"/>
                <w:sz w:val="16"/>
                <w:szCs w:val="16"/>
              </w:rPr>
              <w:t>5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6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Prescribing costs for the period 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5</w:t>
            </w:r>
            <w:r w:rsidRPr="00485C05">
              <w:rPr>
                <w:rFonts w:ascii="Tahoma" w:hAnsi="Tahoma" w:cs="Tahoma"/>
                <w:sz w:val="16"/>
                <w:szCs w:val="16"/>
              </w:rPr>
              <w:t>-201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6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</w:t>
            </w:r>
            <w:r w:rsidR="005E1A06" w:rsidRPr="00485C05">
              <w:rPr>
                <w:rFonts w:ascii="Tahoma" w:hAnsi="Tahoma" w:cs="Tahoma"/>
                <w:sz w:val="16"/>
                <w:szCs w:val="16"/>
              </w:rPr>
              <w:t>1,250,147</w:t>
            </w:r>
          </w:p>
          <w:p w14:paraId="0D817366" w14:textId="77777777" w:rsidR="009852FA" w:rsidRPr="00485C05" w:rsidRDefault="009852FA" w:rsidP="002C58F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34C09C" w14:textId="21082E14" w:rsidR="002C58F9" w:rsidRPr="00485C05" w:rsidRDefault="002C58F9" w:rsidP="002C58F9">
            <w:pPr>
              <w:rPr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2016-2017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</w:t>
            </w:r>
            <w:r w:rsidR="00175719" w:rsidRPr="00485C05">
              <w:rPr>
                <w:rFonts w:ascii="Tahoma" w:hAnsi="Tahoma" w:cs="Tahoma"/>
                <w:sz w:val="16"/>
                <w:szCs w:val="16"/>
              </w:rPr>
              <w:t xml:space="preserve"> received NHS income of £981,145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Prescribing costs for the period 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6</w:t>
            </w:r>
            <w:r w:rsidRPr="00485C05">
              <w:rPr>
                <w:rFonts w:ascii="Tahoma" w:hAnsi="Tahoma" w:cs="Tahoma"/>
                <w:sz w:val="16"/>
                <w:szCs w:val="16"/>
              </w:rPr>
              <w:t>-201</w:t>
            </w:r>
            <w:r w:rsidR="00D14D32" w:rsidRPr="00485C05">
              <w:rPr>
                <w:rFonts w:ascii="Tahoma" w:hAnsi="Tahoma" w:cs="Tahoma"/>
                <w:sz w:val="16"/>
                <w:szCs w:val="16"/>
              </w:rPr>
              <w:t>7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</w:t>
            </w:r>
            <w:r w:rsidR="005E1A06" w:rsidRPr="00485C05">
              <w:rPr>
                <w:sz w:val="16"/>
                <w:szCs w:val="16"/>
              </w:rPr>
              <w:t>1,215,060</w:t>
            </w:r>
          </w:p>
          <w:p w14:paraId="4307E8ED" w14:textId="51186775" w:rsidR="005D353E" w:rsidRPr="00485C05" w:rsidRDefault="005D353E" w:rsidP="002C58F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B62106" w14:textId="7F57A801" w:rsidR="005D353E" w:rsidRDefault="005D353E" w:rsidP="005D353E">
            <w:pPr>
              <w:rPr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For the period 2017-2018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£1,016,975 Prescribing costs for the period 2017-2018 were £</w:t>
            </w:r>
            <w:r w:rsidR="00E021CB" w:rsidRPr="00485C05">
              <w:rPr>
                <w:sz w:val="16"/>
                <w:szCs w:val="16"/>
              </w:rPr>
              <w:t>1,179,</w:t>
            </w:r>
            <w:r w:rsidRPr="00485C05">
              <w:rPr>
                <w:sz w:val="16"/>
                <w:szCs w:val="16"/>
              </w:rPr>
              <w:t>6</w:t>
            </w:r>
            <w:r w:rsidR="00E021CB" w:rsidRPr="00485C05">
              <w:rPr>
                <w:sz w:val="16"/>
                <w:szCs w:val="16"/>
              </w:rPr>
              <w:t>49</w:t>
            </w:r>
          </w:p>
          <w:p w14:paraId="60D5396E" w14:textId="77777777" w:rsidR="00485C05" w:rsidRPr="00485C05" w:rsidRDefault="00485C05" w:rsidP="005D353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2135C8" w14:textId="780762BF" w:rsid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For the period 2018-2019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£1,0</w:t>
            </w:r>
            <w:r w:rsidR="00511FFB">
              <w:rPr>
                <w:rFonts w:ascii="Tahoma" w:hAnsi="Tahoma" w:cs="Tahoma"/>
                <w:sz w:val="16"/>
                <w:szCs w:val="16"/>
              </w:rPr>
              <w:t>45</w:t>
            </w:r>
            <w:r w:rsidRPr="00485C05">
              <w:rPr>
                <w:rFonts w:ascii="Tahoma" w:hAnsi="Tahoma" w:cs="Tahoma"/>
                <w:sz w:val="16"/>
                <w:szCs w:val="16"/>
              </w:rPr>
              <w:t>,</w:t>
            </w:r>
            <w:r w:rsidR="00511FFB">
              <w:rPr>
                <w:rFonts w:ascii="Tahoma" w:hAnsi="Tahoma" w:cs="Tahoma"/>
                <w:sz w:val="16"/>
                <w:szCs w:val="16"/>
              </w:rPr>
              <w:t>199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Prescr</w:t>
            </w:r>
            <w:r>
              <w:rPr>
                <w:rFonts w:ascii="Tahoma" w:hAnsi="Tahoma" w:cs="Tahoma"/>
                <w:sz w:val="16"/>
                <w:szCs w:val="16"/>
              </w:rPr>
              <w:t>ibing costs for the period 2018-2019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were £</w:t>
            </w:r>
            <w:r w:rsidR="00BC57B2">
              <w:rPr>
                <w:rFonts w:ascii="Tahoma" w:hAnsi="Tahoma" w:cs="Tahoma"/>
                <w:sz w:val="16"/>
                <w:szCs w:val="16"/>
              </w:rPr>
              <w:t>1,175,314</w:t>
            </w:r>
          </w:p>
          <w:p w14:paraId="5D073EB2" w14:textId="77777777" w:rsidR="00490AE1" w:rsidRDefault="00490AE1" w:rsidP="00485C05">
            <w:pPr>
              <w:rPr>
                <w:sz w:val="16"/>
                <w:szCs w:val="16"/>
              </w:rPr>
            </w:pPr>
          </w:p>
          <w:p w14:paraId="62755E9F" w14:textId="77777777" w:rsidR="00485C05" w:rsidRP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1EB5FC" w14:textId="165E578D" w:rsid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the period 2019-2020</w:t>
            </w:r>
            <w:r w:rsidRPr="00485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85C05">
              <w:rPr>
                <w:rFonts w:ascii="Tahoma" w:hAnsi="Tahoma" w:cs="Tahoma"/>
                <w:sz w:val="16"/>
                <w:szCs w:val="16"/>
              </w:rPr>
              <w:t>Shotton</w:t>
            </w:r>
            <w:proofErr w:type="spellEnd"/>
            <w:r w:rsidRPr="00485C05">
              <w:rPr>
                <w:rFonts w:ascii="Tahoma" w:hAnsi="Tahoma" w:cs="Tahoma"/>
                <w:sz w:val="16"/>
                <w:szCs w:val="16"/>
              </w:rPr>
              <w:t xml:space="preserve"> Lane Surgery received NHS income of </w:t>
            </w:r>
            <w:r w:rsidR="00BC57B2">
              <w:rPr>
                <w:rFonts w:ascii="Tahoma" w:hAnsi="Tahoma" w:cs="Tahoma"/>
                <w:sz w:val="16"/>
                <w:szCs w:val="16"/>
              </w:rPr>
              <w:t>£TBA</w:t>
            </w:r>
            <w:r w:rsidR="00490AE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5C05">
              <w:rPr>
                <w:rFonts w:ascii="Tahoma" w:hAnsi="Tahoma" w:cs="Tahoma"/>
                <w:sz w:val="16"/>
                <w:szCs w:val="16"/>
              </w:rPr>
              <w:t>Prescr</w:t>
            </w:r>
            <w:r>
              <w:rPr>
                <w:rFonts w:ascii="Tahoma" w:hAnsi="Tahoma" w:cs="Tahoma"/>
                <w:sz w:val="16"/>
                <w:szCs w:val="16"/>
              </w:rPr>
              <w:t>ibing costs for the period 2019-2020</w:t>
            </w:r>
          </w:p>
          <w:p w14:paraId="057F7AB9" w14:textId="51E67123" w:rsidR="00485C05" w:rsidRPr="00485C05" w:rsidRDefault="00485C05" w:rsidP="00485C05">
            <w:pPr>
              <w:rPr>
                <w:rFonts w:ascii="Tahoma" w:hAnsi="Tahoma" w:cs="Tahoma"/>
                <w:sz w:val="16"/>
                <w:szCs w:val="16"/>
              </w:rPr>
            </w:pPr>
            <w:r w:rsidRPr="00485C05">
              <w:rPr>
                <w:rFonts w:ascii="Tahoma" w:hAnsi="Tahoma" w:cs="Tahoma"/>
                <w:sz w:val="16"/>
                <w:szCs w:val="16"/>
              </w:rPr>
              <w:t xml:space="preserve">were </w:t>
            </w:r>
            <w:r w:rsidR="00490AE1">
              <w:rPr>
                <w:rFonts w:ascii="Tahoma" w:hAnsi="Tahoma" w:cs="Tahoma"/>
                <w:sz w:val="16"/>
                <w:szCs w:val="16"/>
              </w:rPr>
              <w:t>£</w:t>
            </w:r>
            <w:r w:rsidR="00BC57B2">
              <w:rPr>
                <w:rFonts w:ascii="Tahoma" w:hAnsi="Tahoma" w:cs="Tahoma"/>
                <w:sz w:val="16"/>
                <w:szCs w:val="16"/>
              </w:rPr>
              <w:t>TBA</w:t>
            </w:r>
          </w:p>
          <w:p w14:paraId="3B5B58EB" w14:textId="26830CF5" w:rsidR="009B2C2D" w:rsidRPr="00485C05" w:rsidRDefault="009B2C2D" w:rsidP="00503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6F1559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lastRenderedPageBreak/>
              <w:t>Free of charge</w:t>
            </w:r>
          </w:p>
        </w:tc>
      </w:tr>
      <w:tr w:rsidR="00503B46" w:rsidRPr="00FA0EE9" w14:paraId="4A557AEA" w14:textId="77777777" w:rsidTr="00FA0EE9">
        <w:trPr>
          <w:trHeight w:val="188"/>
        </w:trPr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66A8A88F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Audit of NHS income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F575A80" w14:textId="77777777" w:rsidR="00503B46" w:rsidRPr="00FA0EE9" w:rsidRDefault="003E7D60" w:rsidP="00503B46">
            <w:pPr>
              <w:rPr>
                <w:rFonts w:ascii="Comic Sans MS" w:hAnsi="Comic Sans MS"/>
              </w:rPr>
            </w:pPr>
            <w:r w:rsidRPr="00FA0EE9">
              <w:rPr>
                <w:rFonts w:ascii="Comic Sans MS" w:hAnsi="Comic Sans MS" w:cs="Arial"/>
                <w:color w:val="333399"/>
              </w:rPr>
              <w:t xml:space="preserve">None available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37D791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2F58206E" w14:textId="77777777" w:rsidTr="00FA0EE9">
        <w:trPr>
          <w:trHeight w:val="31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4C59476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157046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80DAD7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2765AA99" w14:textId="77777777" w:rsidTr="00FA0EE9">
        <w:trPr>
          <w:trHeight w:hRule="exact" w:val="1021"/>
        </w:trPr>
        <w:tc>
          <w:tcPr>
            <w:tcW w:w="6768" w:type="dxa"/>
            <w:shd w:val="clear" w:color="auto" w:fill="E0E0E0"/>
          </w:tcPr>
          <w:p w14:paraId="62E0E9E2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3 – What our priorities are and how we are doing</w:t>
            </w:r>
          </w:p>
          <w:p w14:paraId="69797FB5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  <w:r w:rsidRPr="00A66C8D">
              <w:rPr>
                <w:rFonts w:ascii="Arial" w:hAnsi="Arial" w:cs="Arial"/>
              </w:rPr>
              <w:t xml:space="preserve">(Strategies and plans, performance indicators, audits, </w:t>
            </w:r>
            <w:r w:rsidRPr="00FA0EE9">
              <w:rPr>
                <w:rFonts w:ascii="Arial" w:hAnsi="Arial" w:cs="Arial"/>
                <w:color w:val="333399"/>
              </w:rPr>
              <w:t>inspections and reviews)</w:t>
            </w:r>
          </w:p>
          <w:p w14:paraId="75251F36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year as a minimum</w:t>
            </w:r>
          </w:p>
          <w:p w14:paraId="2C2B605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171CB27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42F7618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244EA4C2" w14:textId="77777777" w:rsidTr="00FA0EE9">
        <w:trPr>
          <w:trHeight w:hRule="exact" w:val="1043"/>
        </w:trPr>
        <w:tc>
          <w:tcPr>
            <w:tcW w:w="6768" w:type="dxa"/>
          </w:tcPr>
          <w:p w14:paraId="024E83A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Plans for the development and provision of NHS services</w:t>
            </w:r>
          </w:p>
        </w:tc>
        <w:tc>
          <w:tcPr>
            <w:tcW w:w="5220" w:type="dxa"/>
          </w:tcPr>
          <w:p w14:paraId="191D6FDE" w14:textId="77777777" w:rsidR="00503B46" w:rsidRPr="00FA0EE9" w:rsidRDefault="00C42225" w:rsidP="00BD4B2F">
            <w:pPr>
              <w:rPr>
                <w:rFonts w:ascii="Arial" w:hAnsi="Arial" w:cs="Arial"/>
                <w:i/>
                <w:color w:val="0000FF"/>
                <w:u w:val="thick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None at present</w:t>
            </w:r>
            <w:r w:rsidR="00503B46" w:rsidRPr="00FA0EE9">
              <w:rPr>
                <w:rFonts w:ascii="Arial" w:hAnsi="Arial" w:cs="Arial"/>
                <w:i/>
                <w:color w:val="333399"/>
              </w:rPr>
              <w:t xml:space="preserve">, 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lack of space means we </w:t>
            </w:r>
            <w:r w:rsidR="00BD4B2F">
              <w:rPr>
                <w:rFonts w:ascii="Arial" w:hAnsi="Arial" w:cs="Arial"/>
                <w:i/>
                <w:color w:val="333399"/>
              </w:rPr>
              <w:t xml:space="preserve">are unable </w:t>
            </w:r>
            <w:r w:rsidRPr="00FA0EE9">
              <w:rPr>
                <w:rFonts w:ascii="Arial" w:hAnsi="Arial" w:cs="Arial"/>
                <w:i/>
                <w:color w:val="333399"/>
              </w:rPr>
              <w:t>t</w:t>
            </w:r>
            <w:r w:rsidR="00BD4B2F">
              <w:rPr>
                <w:rFonts w:ascii="Arial" w:hAnsi="Arial" w:cs="Arial"/>
                <w:i/>
                <w:color w:val="333399"/>
              </w:rPr>
              <w:t>o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 offer extra to</w:t>
            </w:r>
            <w:r w:rsidR="00BD4B2F">
              <w:rPr>
                <w:rFonts w:ascii="Arial" w:hAnsi="Arial" w:cs="Arial"/>
                <w:i/>
                <w:color w:val="333399"/>
              </w:rPr>
              <w:t xml:space="preserve"> that</w:t>
            </w:r>
            <w:r w:rsidRPr="00FA0EE9">
              <w:rPr>
                <w:rFonts w:ascii="Arial" w:hAnsi="Arial" w:cs="Arial"/>
                <w:i/>
                <w:color w:val="333399"/>
              </w:rPr>
              <w:t xml:space="preserve"> what we already provide.</w:t>
            </w:r>
          </w:p>
        </w:tc>
        <w:tc>
          <w:tcPr>
            <w:tcW w:w="2160" w:type="dxa"/>
          </w:tcPr>
          <w:p w14:paraId="1959551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1322421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7EA24F0F" w14:textId="77777777" w:rsidTr="00FA0EE9">
        <w:trPr>
          <w:trHeight w:val="363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78135AA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889627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7F50A8B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3ABA37F9" w14:textId="77777777" w:rsidTr="00FA0EE9">
        <w:trPr>
          <w:trHeight w:hRule="exact" w:val="1021"/>
        </w:trPr>
        <w:tc>
          <w:tcPr>
            <w:tcW w:w="6768" w:type="dxa"/>
            <w:shd w:val="clear" w:color="auto" w:fill="E0E0E0"/>
          </w:tcPr>
          <w:p w14:paraId="33BFE71D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4 – How we make decisions</w:t>
            </w:r>
          </w:p>
          <w:p w14:paraId="64121654" w14:textId="77777777" w:rsidR="00503B46" w:rsidRPr="00A66C8D" w:rsidRDefault="00503B46" w:rsidP="00503B46">
            <w:pPr>
              <w:rPr>
                <w:rFonts w:ascii="Arial" w:hAnsi="Arial" w:cs="Arial"/>
              </w:rPr>
            </w:pPr>
            <w:r w:rsidRPr="00A66C8D">
              <w:rPr>
                <w:rFonts w:ascii="Arial" w:hAnsi="Arial" w:cs="Arial"/>
              </w:rPr>
              <w:t>(Decision making processes and records of decisions)</w:t>
            </w:r>
          </w:p>
          <w:p w14:paraId="24EF89B5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and previous year as a minimum</w:t>
            </w:r>
          </w:p>
          <w:p w14:paraId="14829B8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71955B6A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09E0D564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116715C1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0E7F0B8B" w14:textId="77777777" w:rsidTr="00FA0EE9">
        <w:trPr>
          <w:trHeight w:hRule="exact" w:val="680"/>
        </w:trPr>
        <w:tc>
          <w:tcPr>
            <w:tcW w:w="6768" w:type="dxa"/>
            <w:tcBorders>
              <w:bottom w:val="single" w:sz="4" w:space="0" w:color="auto"/>
            </w:tcBorders>
          </w:tcPr>
          <w:p w14:paraId="15022167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Records of decisions made in the practice affecting the provision of NHS services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DC82D0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736F3B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4F7090A3" w14:textId="77777777" w:rsidTr="00FA0EE9">
        <w:trPr>
          <w:trHeight w:val="17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3AEA968F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9EB53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79B64A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4CBE29B3" w14:textId="77777777" w:rsidTr="00FA0EE9">
        <w:trPr>
          <w:trHeight w:hRule="exact" w:val="1418"/>
        </w:trPr>
        <w:tc>
          <w:tcPr>
            <w:tcW w:w="6768" w:type="dxa"/>
            <w:shd w:val="clear" w:color="auto" w:fill="E0E0E0"/>
          </w:tcPr>
          <w:p w14:paraId="2C69ABBC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5 – Our policies and procedures</w:t>
            </w:r>
          </w:p>
          <w:p w14:paraId="6CEE2210" w14:textId="77777777" w:rsidR="00503B46" w:rsidRPr="00A66C8D" w:rsidRDefault="00503B46" w:rsidP="00503B46">
            <w:pPr>
              <w:rPr>
                <w:rFonts w:ascii="Arial" w:hAnsi="Arial" w:cs="Arial"/>
              </w:rPr>
            </w:pPr>
            <w:r w:rsidRPr="00A66C8D"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14:paraId="069DA6B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information only (mark “not held” against any policies not actually held)</w:t>
            </w:r>
          </w:p>
          <w:p w14:paraId="691096E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3C7A54D7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3C15A10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24CFA373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7A7C63BC" w14:textId="77777777" w:rsidTr="00FA0EE9">
        <w:trPr>
          <w:trHeight w:val="363"/>
        </w:trPr>
        <w:tc>
          <w:tcPr>
            <w:tcW w:w="6768" w:type="dxa"/>
          </w:tcPr>
          <w:p w14:paraId="36529756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Policies and procedures about the employment of staff</w:t>
            </w:r>
          </w:p>
        </w:tc>
        <w:tc>
          <w:tcPr>
            <w:tcW w:w="5220" w:type="dxa"/>
          </w:tcPr>
          <w:p w14:paraId="198499E2" w14:textId="77777777" w:rsidR="00503B46" w:rsidRPr="00FA0EE9" w:rsidRDefault="00503B46" w:rsidP="00503B46">
            <w:pPr>
              <w:rPr>
                <w:i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0F102C33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Maximum £1.00 each</w:t>
            </w:r>
          </w:p>
        </w:tc>
      </w:tr>
      <w:tr w:rsidR="00503B46" w:rsidRPr="00FA0EE9" w14:paraId="2E31F628" w14:textId="77777777" w:rsidTr="00FA0EE9">
        <w:trPr>
          <w:trHeight w:val="363"/>
        </w:trPr>
        <w:tc>
          <w:tcPr>
            <w:tcW w:w="6768" w:type="dxa"/>
          </w:tcPr>
          <w:p w14:paraId="110B20E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Internal instructions to staff and policies relating to the delivery of services</w:t>
            </w:r>
          </w:p>
        </w:tc>
        <w:tc>
          <w:tcPr>
            <w:tcW w:w="5220" w:type="dxa"/>
          </w:tcPr>
          <w:p w14:paraId="72F91BB2" w14:textId="77777777" w:rsidR="00503B46" w:rsidRPr="00FA0EE9" w:rsidRDefault="00503B46" w:rsidP="00503B46">
            <w:pPr>
              <w:rPr>
                <w:i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59A87233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Maximum £1.00 each</w:t>
            </w:r>
          </w:p>
        </w:tc>
      </w:tr>
      <w:tr w:rsidR="00503B46" w:rsidRPr="00FA0EE9" w14:paraId="1F9932D1" w14:textId="77777777" w:rsidTr="00FA0EE9">
        <w:trPr>
          <w:trHeight w:hRule="exact" w:val="624"/>
        </w:trPr>
        <w:tc>
          <w:tcPr>
            <w:tcW w:w="6768" w:type="dxa"/>
          </w:tcPr>
          <w:p w14:paraId="4DBD1806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Equality and diversity policy</w:t>
            </w:r>
          </w:p>
        </w:tc>
        <w:tc>
          <w:tcPr>
            <w:tcW w:w="5220" w:type="dxa"/>
          </w:tcPr>
          <w:p w14:paraId="6A4F808F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0703DAC0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39EBA156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0564CC86" w14:textId="77777777" w:rsidTr="00FA0EE9">
        <w:trPr>
          <w:trHeight w:hRule="exact" w:val="624"/>
        </w:trPr>
        <w:tc>
          <w:tcPr>
            <w:tcW w:w="6768" w:type="dxa"/>
          </w:tcPr>
          <w:p w14:paraId="533F35D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FA0EE9">
                <w:rPr>
                  <w:rFonts w:ascii="Arial" w:hAnsi="Arial" w:cs="Arial"/>
                </w:rPr>
                <w:lastRenderedPageBreak/>
                <w:t>Health</w:t>
              </w:r>
            </w:smartTag>
            <w:r w:rsidRPr="00FA0EE9">
              <w:rPr>
                <w:rFonts w:ascii="Arial" w:hAnsi="Arial" w:cs="Arial"/>
              </w:rPr>
              <w:t xml:space="preserve"> and safety policy</w:t>
            </w:r>
          </w:p>
        </w:tc>
        <w:tc>
          <w:tcPr>
            <w:tcW w:w="5220" w:type="dxa"/>
          </w:tcPr>
          <w:p w14:paraId="3B0188F8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44F0625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54F9920C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69A152DA" w14:textId="77777777" w:rsidTr="00FA0EE9">
        <w:trPr>
          <w:trHeight w:hRule="exact" w:val="624"/>
        </w:trPr>
        <w:tc>
          <w:tcPr>
            <w:tcW w:w="6768" w:type="dxa"/>
          </w:tcPr>
          <w:p w14:paraId="0706F551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</w:tc>
        <w:tc>
          <w:tcPr>
            <w:tcW w:w="5220" w:type="dxa"/>
          </w:tcPr>
          <w:p w14:paraId="30FDE697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1783F13F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3BCAAED1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77D918BA" w14:textId="77777777" w:rsidTr="00FA0EE9">
        <w:trPr>
          <w:trHeight w:hRule="exact" w:val="624"/>
        </w:trPr>
        <w:tc>
          <w:tcPr>
            <w:tcW w:w="6768" w:type="dxa"/>
          </w:tcPr>
          <w:p w14:paraId="6CF4679C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Records management policies (records retention, destruction and archive)</w:t>
            </w:r>
          </w:p>
        </w:tc>
        <w:tc>
          <w:tcPr>
            <w:tcW w:w="5220" w:type="dxa"/>
          </w:tcPr>
          <w:p w14:paraId="7737B385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2EEEEC3B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1EE9511A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2397AA36" w14:textId="77777777" w:rsidTr="00FA0EE9">
        <w:trPr>
          <w:trHeight w:hRule="exact" w:val="851"/>
        </w:trPr>
        <w:tc>
          <w:tcPr>
            <w:tcW w:w="6768" w:type="dxa"/>
          </w:tcPr>
          <w:p w14:paraId="5E967FF2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5220" w:type="dxa"/>
          </w:tcPr>
          <w:p w14:paraId="4EB741CD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  <w:r w:rsidRPr="00FA0EE9">
              <w:rPr>
                <w:rFonts w:ascii="Arial" w:hAnsi="Arial" w:cs="Arial"/>
                <w:i/>
                <w:color w:val="0000FF"/>
                <w:u w:val="thick"/>
              </w:rPr>
              <w:t xml:space="preserve"> </w:t>
            </w:r>
          </w:p>
        </w:tc>
        <w:tc>
          <w:tcPr>
            <w:tcW w:w="2160" w:type="dxa"/>
          </w:tcPr>
          <w:p w14:paraId="67643BF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0B5DABE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451AE71F" w14:textId="77777777" w:rsidTr="00FA0EE9">
        <w:trPr>
          <w:trHeight w:hRule="exact" w:val="851"/>
        </w:trPr>
        <w:tc>
          <w:tcPr>
            <w:tcW w:w="6768" w:type="dxa"/>
          </w:tcPr>
          <w:p w14:paraId="0C699A6F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Policies and procedures for handling requests for information</w:t>
            </w:r>
          </w:p>
        </w:tc>
        <w:tc>
          <w:tcPr>
            <w:tcW w:w="5220" w:type="dxa"/>
          </w:tcPr>
          <w:p w14:paraId="4A564C5F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available on request from reception</w:t>
            </w:r>
          </w:p>
        </w:tc>
        <w:tc>
          <w:tcPr>
            <w:tcW w:w="2160" w:type="dxa"/>
          </w:tcPr>
          <w:p w14:paraId="6BBCAD41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404F8129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3EAA3746" w14:textId="77777777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3421795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37BEDE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A20519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708F900E" w14:textId="77777777" w:rsidTr="00FA0EE9">
        <w:trPr>
          <w:trHeight w:hRule="exact" w:val="794"/>
        </w:trPr>
        <w:tc>
          <w:tcPr>
            <w:tcW w:w="6768" w:type="dxa"/>
            <w:shd w:val="clear" w:color="auto" w:fill="E0E0E0"/>
          </w:tcPr>
          <w:p w14:paraId="231742D4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6 – Lists and Registers</w:t>
            </w:r>
          </w:p>
          <w:p w14:paraId="4E6B715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Currently maintained lists and registers only</w:t>
            </w:r>
          </w:p>
          <w:p w14:paraId="0AE8FF64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279A4372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641A3505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5C70DB07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5F25E4FF" w14:textId="77777777" w:rsidTr="00FA0EE9">
        <w:trPr>
          <w:trHeight w:val="137"/>
        </w:trPr>
        <w:tc>
          <w:tcPr>
            <w:tcW w:w="6768" w:type="dxa"/>
          </w:tcPr>
          <w:p w14:paraId="4E96543C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Any publicly available register or list (</w:t>
            </w:r>
            <w:r w:rsidRPr="00FA0EE9"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 w:rsidRPr="00FA0EE9">
              <w:rPr>
                <w:rFonts w:ascii="Arial" w:hAnsi="Arial" w:cs="Arial"/>
              </w:rPr>
              <w:t>)</w:t>
            </w:r>
          </w:p>
        </w:tc>
        <w:tc>
          <w:tcPr>
            <w:tcW w:w="5220" w:type="dxa"/>
          </w:tcPr>
          <w:p w14:paraId="782A520B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None Held</w:t>
            </w:r>
          </w:p>
        </w:tc>
        <w:tc>
          <w:tcPr>
            <w:tcW w:w="2160" w:type="dxa"/>
          </w:tcPr>
          <w:p w14:paraId="0A9A5E7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N/A</w:t>
            </w:r>
          </w:p>
        </w:tc>
      </w:tr>
      <w:tr w:rsidR="00503B46" w:rsidRPr="00FA0EE9" w14:paraId="54FB0621" w14:textId="77777777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  <w:shd w:val="clear" w:color="auto" w:fill="E0E0E0"/>
          </w:tcPr>
          <w:p w14:paraId="4BCF0392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C8D852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1FAB4A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6511D9A6" w14:textId="77777777" w:rsidTr="00FA0EE9">
        <w:trPr>
          <w:trHeight w:hRule="exact" w:val="1304"/>
        </w:trPr>
        <w:tc>
          <w:tcPr>
            <w:tcW w:w="6768" w:type="dxa"/>
            <w:shd w:val="clear" w:color="auto" w:fill="E0E0E0"/>
          </w:tcPr>
          <w:p w14:paraId="3D270E6F" w14:textId="77777777" w:rsidR="00503B46" w:rsidRPr="00A66C8D" w:rsidRDefault="00503B46" w:rsidP="00503B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6C8D">
              <w:rPr>
                <w:rFonts w:ascii="Arial" w:hAnsi="Arial" w:cs="Arial"/>
                <w:b/>
                <w:sz w:val="28"/>
                <w:szCs w:val="28"/>
              </w:rPr>
              <w:t>Class 7 – The services we offer</w:t>
            </w:r>
          </w:p>
          <w:p w14:paraId="1E618820" w14:textId="77777777" w:rsidR="00503B46" w:rsidRPr="00A66C8D" w:rsidRDefault="00503B46" w:rsidP="00503B46">
            <w:pPr>
              <w:rPr>
                <w:rFonts w:ascii="Arial" w:hAnsi="Arial" w:cs="Arial"/>
              </w:rPr>
            </w:pPr>
            <w:r w:rsidRPr="00A66C8D">
              <w:rPr>
                <w:rFonts w:ascii="Arial" w:hAnsi="Arial" w:cs="Arial"/>
              </w:rPr>
              <w:t xml:space="preserve">(Information about the services we offer, including leaflets, guidance and newsletters produced for the public) </w:t>
            </w:r>
          </w:p>
          <w:p w14:paraId="1EAFF843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Current information only</w:t>
            </w:r>
          </w:p>
          <w:p w14:paraId="5FD3E48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  <w:p w14:paraId="5EF1EB40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01DACD8C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420C186D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</w:p>
        </w:tc>
      </w:tr>
      <w:tr w:rsidR="00503B46" w:rsidRPr="00FA0EE9" w14:paraId="7EA8CBDC" w14:textId="77777777" w:rsidTr="00FA0EE9">
        <w:trPr>
          <w:trHeight w:hRule="exact" w:val="10789"/>
        </w:trPr>
        <w:tc>
          <w:tcPr>
            <w:tcW w:w="6768" w:type="dxa"/>
          </w:tcPr>
          <w:p w14:paraId="78D7B428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The services provided under contract to the NHS</w:t>
            </w:r>
          </w:p>
        </w:tc>
        <w:tc>
          <w:tcPr>
            <w:tcW w:w="5220" w:type="dxa"/>
          </w:tcPr>
          <w:p w14:paraId="0627503B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General Medical Services</w:t>
            </w:r>
            <w:r w:rsidRPr="00FA0EE9">
              <w:rPr>
                <w:rFonts w:ascii="Tahoma" w:hAnsi="Tahoma" w:cs="Tahoma"/>
                <w:b/>
              </w:rPr>
              <w:tab/>
            </w:r>
            <w:r w:rsidRPr="00FA0EE9">
              <w:rPr>
                <w:rFonts w:ascii="Tahoma" w:hAnsi="Tahoma" w:cs="Tahoma"/>
                <w:b/>
              </w:rPr>
              <w:tab/>
            </w:r>
          </w:p>
          <w:p w14:paraId="2D3D97EA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Chronic Disease management for Diabetes, Asthma, Chronic Obstruction Pulmonary Disease (COPD), Hypertension, Stroke.</w:t>
            </w:r>
          </w:p>
          <w:p w14:paraId="2EF9B37E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Cervical cytology screening</w:t>
            </w:r>
          </w:p>
          <w:p w14:paraId="3C67A730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Childhood Immunisation and Child Health clinics (Including vaccination catch-up programmes.)</w:t>
            </w:r>
          </w:p>
          <w:p w14:paraId="6F85C20A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Post </w:t>
            </w:r>
            <w:smartTag w:uri="urn:schemas-microsoft-com:office:smarttags" w:element="City">
              <w:r w:rsidRPr="00FA0EE9">
                <w:rPr>
                  <w:rFonts w:ascii="Tahoma" w:hAnsi="Tahoma" w:cs="Tahoma"/>
                  <w:b/>
                </w:rPr>
                <w:t>Natal</w:t>
              </w:r>
            </w:smartTag>
            <w:r w:rsidRPr="00FA0EE9">
              <w:rPr>
                <w:rFonts w:ascii="Tahoma" w:hAnsi="Tahoma" w:cs="Tahoma"/>
                <w:b/>
              </w:rPr>
              <w:t xml:space="preserve"> and Ante </w:t>
            </w:r>
            <w:smartTag w:uri="urn:schemas-microsoft-com:office:smarttags" w:element="City">
              <w:smartTag w:uri="urn:schemas-microsoft-com:office:smarttags" w:element="place">
                <w:r w:rsidRPr="00FA0EE9">
                  <w:rPr>
                    <w:rFonts w:ascii="Tahoma" w:hAnsi="Tahoma" w:cs="Tahoma"/>
                    <w:b/>
                  </w:rPr>
                  <w:t>Natal</w:t>
                </w:r>
              </w:smartTag>
            </w:smartTag>
            <w:r w:rsidRPr="00FA0EE9">
              <w:rPr>
                <w:rFonts w:ascii="Tahoma" w:hAnsi="Tahoma" w:cs="Tahoma"/>
                <w:b/>
              </w:rPr>
              <w:t xml:space="preserve"> services</w:t>
            </w:r>
          </w:p>
          <w:p w14:paraId="7971DF28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Audiology testing</w:t>
            </w:r>
          </w:p>
          <w:p w14:paraId="208B0688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ECG tests</w:t>
            </w:r>
          </w:p>
          <w:p w14:paraId="108652C5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Travel advice and vaccination</w:t>
            </w:r>
          </w:p>
          <w:p w14:paraId="0C220E5C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Phlebotomy service</w:t>
            </w:r>
          </w:p>
          <w:p w14:paraId="118D9B25" w14:textId="67C27FAA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proofErr w:type="spellStart"/>
            <w:r w:rsidRPr="00FA0EE9">
              <w:rPr>
                <w:rFonts w:ascii="Tahoma" w:hAnsi="Tahoma" w:cs="Tahoma"/>
                <w:b/>
              </w:rPr>
              <w:t>nGMS</w:t>
            </w:r>
            <w:proofErr w:type="spellEnd"/>
            <w:r w:rsidRPr="00FA0EE9">
              <w:rPr>
                <w:rFonts w:ascii="Tahoma" w:hAnsi="Tahoma" w:cs="Tahoma"/>
                <w:b/>
              </w:rPr>
              <w:t xml:space="preserve"> contract Quality and Outcomes Framework</w:t>
            </w:r>
            <w:r w:rsidR="00165D9F">
              <w:rPr>
                <w:rFonts w:ascii="Tahoma" w:hAnsi="Tahoma" w:cs="Tahoma"/>
                <w:b/>
              </w:rPr>
              <w:t xml:space="preserve"> QAIF for 2019/2020</w:t>
            </w:r>
          </w:p>
          <w:p w14:paraId="00858501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Enhanced services for:</w:t>
            </w:r>
          </w:p>
          <w:p w14:paraId="1D4C316F" w14:textId="77777777" w:rsidR="004047AF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 xml:space="preserve">Minor surgery, INR monitoring, Shared care scheme for Near patient testing (therapeutic medication monitoring), Influenza and Pneumococcal vaccination, </w:t>
            </w:r>
            <w:r w:rsidR="00CD72F6">
              <w:rPr>
                <w:rFonts w:ascii="Tahoma" w:hAnsi="Tahoma" w:cs="Tahoma"/>
                <w:b/>
              </w:rPr>
              <w:t xml:space="preserve">Contraceptive </w:t>
            </w:r>
            <w:r w:rsidRPr="00FA0EE9">
              <w:rPr>
                <w:rFonts w:ascii="Tahoma" w:hAnsi="Tahoma" w:cs="Tahoma"/>
                <w:b/>
              </w:rPr>
              <w:t xml:space="preserve">injections, </w:t>
            </w:r>
            <w:proofErr w:type="spellStart"/>
            <w:r w:rsidRPr="00FA0EE9">
              <w:rPr>
                <w:rFonts w:ascii="Tahoma" w:hAnsi="Tahoma" w:cs="Tahoma"/>
                <w:b/>
              </w:rPr>
              <w:t>Zoladex</w:t>
            </w:r>
            <w:proofErr w:type="spellEnd"/>
            <w:r w:rsidRPr="00FA0EE9">
              <w:rPr>
                <w:rFonts w:ascii="Tahoma" w:hAnsi="Tahoma" w:cs="Tahoma"/>
                <w:b/>
              </w:rPr>
              <w:t xml:space="preserve"> injections, MMR injections.</w:t>
            </w:r>
          </w:p>
          <w:p w14:paraId="0F114067" w14:textId="77777777" w:rsidR="00355CC8" w:rsidRPr="00FA0EE9" w:rsidRDefault="004047AF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Learning Disabilities, Care of People with Mental Illness and IM&amp;T are all Directed</w:t>
            </w:r>
          </w:p>
          <w:p w14:paraId="23E05C90" w14:textId="77777777" w:rsidR="00355CC8" w:rsidRPr="00FA0EE9" w:rsidRDefault="00355CC8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COPD ENHANCED</w:t>
            </w:r>
          </w:p>
          <w:p w14:paraId="714BD7CA" w14:textId="77777777" w:rsidR="004047AF" w:rsidRDefault="00355CC8" w:rsidP="004047AF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SHINGLES</w:t>
            </w:r>
            <w:r w:rsidR="004047AF" w:rsidRPr="00FA0EE9">
              <w:rPr>
                <w:rFonts w:ascii="Tahoma" w:hAnsi="Tahoma" w:cs="Tahoma"/>
                <w:b/>
              </w:rPr>
              <w:t xml:space="preserve"> </w:t>
            </w:r>
          </w:p>
          <w:p w14:paraId="3EE0990D" w14:textId="77777777" w:rsidR="00503B46" w:rsidRPr="00FA0EE9" w:rsidRDefault="00503B46" w:rsidP="00165D9F">
            <w:pPr>
              <w:rPr>
                <w:rFonts w:ascii="Arial" w:hAnsi="Arial" w:cs="Arial"/>
                <w:i/>
                <w:color w:val="0000FF"/>
                <w:u w:val="thick"/>
              </w:rPr>
            </w:pPr>
          </w:p>
        </w:tc>
        <w:tc>
          <w:tcPr>
            <w:tcW w:w="2160" w:type="dxa"/>
          </w:tcPr>
          <w:p w14:paraId="495C67C8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Online copy free</w:t>
            </w:r>
          </w:p>
          <w:p w14:paraId="7906383F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Hard copy £1.00</w:t>
            </w:r>
          </w:p>
        </w:tc>
      </w:tr>
      <w:tr w:rsidR="00503B46" w:rsidRPr="00FA0EE9" w14:paraId="2AEE4605" w14:textId="77777777" w:rsidTr="00FA0EE9">
        <w:trPr>
          <w:trHeight w:hRule="exact" w:val="397"/>
        </w:trPr>
        <w:tc>
          <w:tcPr>
            <w:tcW w:w="6768" w:type="dxa"/>
          </w:tcPr>
          <w:p w14:paraId="2CA1A43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lastRenderedPageBreak/>
              <w:t>Charges for any of these services</w:t>
            </w:r>
          </w:p>
        </w:tc>
        <w:tc>
          <w:tcPr>
            <w:tcW w:w="5220" w:type="dxa"/>
          </w:tcPr>
          <w:p w14:paraId="5026B8F6" w14:textId="77777777" w:rsidR="00503B46" w:rsidRPr="00FA0EE9" w:rsidRDefault="00503B46" w:rsidP="00503B46">
            <w:pPr>
              <w:rPr>
                <w:rFonts w:ascii="Arial" w:hAnsi="Arial" w:cs="Arial"/>
                <w:i/>
                <w:color w:val="333399"/>
              </w:rPr>
            </w:pPr>
            <w:r w:rsidRPr="00FA0EE9">
              <w:rPr>
                <w:rFonts w:ascii="Arial" w:hAnsi="Arial" w:cs="Arial"/>
                <w:i/>
                <w:color w:val="333399"/>
              </w:rPr>
              <w:t>Describe here charges, i.e. photocopying etc.</w:t>
            </w:r>
          </w:p>
        </w:tc>
        <w:tc>
          <w:tcPr>
            <w:tcW w:w="2160" w:type="dxa"/>
          </w:tcPr>
          <w:p w14:paraId="7892986B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52A03ECA" w14:textId="77777777" w:rsidTr="00FA0EE9">
        <w:trPr>
          <w:trHeight w:hRule="exact" w:val="1593"/>
        </w:trPr>
        <w:tc>
          <w:tcPr>
            <w:tcW w:w="6768" w:type="dxa"/>
          </w:tcPr>
          <w:p w14:paraId="1200FF1E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Information leaflets</w:t>
            </w:r>
          </w:p>
        </w:tc>
        <w:tc>
          <w:tcPr>
            <w:tcW w:w="5220" w:type="dxa"/>
          </w:tcPr>
          <w:p w14:paraId="4B47D872" w14:textId="77777777" w:rsidR="00BF400B" w:rsidRPr="00FA0EE9" w:rsidRDefault="00A66C8D" w:rsidP="00503B46">
            <w:pPr>
              <w:rPr>
                <w:rFonts w:ascii="Tahoma" w:hAnsi="Tahoma" w:cs="Tahoma"/>
                <w:b/>
              </w:rPr>
            </w:pPr>
            <w:hyperlink r:id="rId9" w:history="1">
              <w:r w:rsidR="00BF400B" w:rsidRPr="00FA0EE9">
                <w:rPr>
                  <w:rStyle w:val="Hyperlink"/>
                  <w:rFonts w:ascii="Tahoma" w:hAnsi="Tahoma" w:cs="Tahoma"/>
                  <w:b/>
                  <w:color w:val="auto"/>
                </w:rPr>
                <w:t>www.patient.uk</w:t>
              </w:r>
            </w:hyperlink>
            <w:r w:rsidR="00BF400B" w:rsidRPr="00FA0EE9">
              <w:rPr>
                <w:rFonts w:ascii="Tahoma" w:hAnsi="Tahoma" w:cs="Tahoma"/>
                <w:b/>
              </w:rPr>
              <w:t xml:space="preserve"> have an excellent series of leaflets for patients. Visit our web site </w:t>
            </w:r>
          </w:p>
          <w:p w14:paraId="1E47703F" w14:textId="77777777" w:rsidR="00503B46" w:rsidRPr="00FA0EE9" w:rsidRDefault="00A66C8D" w:rsidP="00503B46">
            <w:pPr>
              <w:rPr>
                <w:rFonts w:ascii="Tahoma" w:hAnsi="Tahoma" w:cs="Tahoma"/>
                <w:b/>
              </w:rPr>
            </w:pPr>
            <w:hyperlink r:id="rId10" w:history="1">
              <w:r w:rsidR="00BF400B" w:rsidRPr="00FA0EE9">
                <w:rPr>
                  <w:rStyle w:val="Hyperlink"/>
                  <w:rFonts w:ascii="Tahoma" w:hAnsi="Tahoma" w:cs="Tahoma"/>
                  <w:b/>
                </w:rPr>
                <w:t>www.shottonlanesurgery.co.uk</w:t>
              </w:r>
            </w:hyperlink>
            <w:r w:rsidR="00BF400B" w:rsidRPr="00FA0EE9">
              <w:rPr>
                <w:rFonts w:ascii="Tahoma" w:hAnsi="Tahoma" w:cs="Tahoma"/>
                <w:b/>
              </w:rPr>
              <w:t xml:space="preserve"> for a link to this site.</w:t>
            </w:r>
          </w:p>
        </w:tc>
        <w:tc>
          <w:tcPr>
            <w:tcW w:w="2160" w:type="dxa"/>
          </w:tcPr>
          <w:p w14:paraId="35A9EAC4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1781C397" w14:textId="77777777" w:rsidTr="00FA0EE9">
        <w:trPr>
          <w:trHeight w:val="137"/>
        </w:trPr>
        <w:tc>
          <w:tcPr>
            <w:tcW w:w="6768" w:type="dxa"/>
            <w:tcBorders>
              <w:bottom w:val="single" w:sz="4" w:space="0" w:color="auto"/>
            </w:tcBorders>
          </w:tcPr>
          <w:p w14:paraId="6895A033" w14:textId="77777777" w:rsidR="00503B46" w:rsidRPr="00FA0EE9" w:rsidRDefault="00503B46" w:rsidP="00503B46">
            <w:pPr>
              <w:rPr>
                <w:rFonts w:ascii="Arial" w:hAnsi="Arial" w:cs="Arial"/>
              </w:rPr>
            </w:pPr>
            <w:r w:rsidRPr="00FA0EE9">
              <w:rPr>
                <w:rFonts w:ascii="Arial" w:hAnsi="Arial" w:cs="Arial"/>
              </w:rPr>
              <w:t>Out of hours arrangements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2FB60B" w14:textId="77777777" w:rsidR="007157DE" w:rsidRPr="00FA0EE9" w:rsidRDefault="006B5414" w:rsidP="007157DE">
            <w:pPr>
              <w:rPr>
                <w:rFonts w:ascii="Tahoma" w:hAnsi="Tahoma" w:cs="Tahoma"/>
                <w:b/>
              </w:rPr>
            </w:pPr>
            <w:smartTag w:uri="urn:schemas-microsoft-com:office:smarttags" w:element="place">
              <w:r w:rsidRPr="00FA0EE9">
                <w:rPr>
                  <w:rFonts w:ascii="Tahoma" w:hAnsi="Tahoma" w:cs="Tahoma"/>
                  <w:b/>
                </w:rPr>
                <w:t>North Wales</w:t>
              </w:r>
            </w:smartTag>
            <w:r w:rsidRPr="00FA0EE9">
              <w:rPr>
                <w:rFonts w:ascii="Tahoma" w:hAnsi="Tahoma" w:cs="Tahoma"/>
                <w:b/>
              </w:rPr>
              <w:t xml:space="preserve"> GP</w:t>
            </w:r>
            <w:r w:rsidR="007157DE" w:rsidRPr="00FA0EE9">
              <w:rPr>
                <w:rFonts w:ascii="Tahoma" w:hAnsi="Tahoma" w:cs="Tahoma"/>
                <w:b/>
              </w:rPr>
              <w:t xml:space="preserve"> Out of Hours service </w:t>
            </w:r>
          </w:p>
          <w:p w14:paraId="7467A4F3" w14:textId="77777777" w:rsidR="00503B46" w:rsidRPr="00FA0EE9" w:rsidRDefault="007157DE" w:rsidP="00503B46">
            <w:pPr>
              <w:rPr>
                <w:rFonts w:ascii="Tahoma" w:hAnsi="Tahoma" w:cs="Tahoma"/>
                <w:b/>
              </w:rPr>
            </w:pPr>
            <w:r w:rsidRPr="00FA0EE9">
              <w:rPr>
                <w:rFonts w:ascii="Tahoma" w:hAnsi="Tahoma" w:cs="Tahoma"/>
                <w:b/>
              </w:rPr>
              <w:t>please call 0</w:t>
            </w:r>
            <w:r w:rsidR="00355CC8" w:rsidRPr="00FA0EE9">
              <w:rPr>
                <w:rFonts w:ascii="Tahoma" w:hAnsi="Tahoma" w:cs="Tahoma"/>
                <w:b/>
              </w:rPr>
              <w:t>3001235566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300021" w14:textId="77777777" w:rsidR="00503B46" w:rsidRDefault="00503B46" w:rsidP="00503B46">
            <w:r w:rsidRPr="00FA0EE9">
              <w:rPr>
                <w:rFonts w:ascii="Arial" w:hAnsi="Arial" w:cs="Arial"/>
                <w:i/>
                <w:color w:val="333399"/>
              </w:rPr>
              <w:t>Free of charge</w:t>
            </w:r>
          </w:p>
        </w:tc>
      </w:tr>
      <w:tr w:rsidR="00503B46" w:rsidRPr="00FA0EE9" w14:paraId="75B17855" w14:textId="77777777" w:rsidTr="00FA0EE9">
        <w:trPr>
          <w:trHeight w:val="137"/>
        </w:trPr>
        <w:tc>
          <w:tcPr>
            <w:tcW w:w="6768" w:type="dxa"/>
            <w:shd w:val="clear" w:color="auto" w:fill="E0E0E0"/>
          </w:tcPr>
          <w:p w14:paraId="683923E9" w14:textId="77777777" w:rsidR="00503B46" w:rsidRPr="00FA0EE9" w:rsidRDefault="00503B46" w:rsidP="00503B46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shd w:val="clear" w:color="auto" w:fill="E0E0E0"/>
            <w:vAlign w:val="center"/>
          </w:tcPr>
          <w:p w14:paraId="73239A5A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37E56070" w14:textId="77777777" w:rsidR="00503B46" w:rsidRPr="00FA0EE9" w:rsidRDefault="00503B46" w:rsidP="00503B46">
            <w:pPr>
              <w:rPr>
                <w:rFonts w:ascii="Arial" w:hAnsi="Arial" w:cs="Arial"/>
                <w:color w:val="333399"/>
              </w:rPr>
            </w:pPr>
          </w:p>
        </w:tc>
      </w:tr>
    </w:tbl>
    <w:p w14:paraId="3462584E" w14:textId="77777777" w:rsidR="00503B46" w:rsidRDefault="00503B46" w:rsidP="00503B46">
      <w:pPr>
        <w:rPr>
          <w:rFonts w:ascii="Arial" w:hAnsi="Arial" w:cs="Arial"/>
          <w:i/>
          <w:color w:val="333399"/>
        </w:rPr>
      </w:pPr>
      <w:r w:rsidRPr="00A71E88">
        <w:rPr>
          <w:rFonts w:ascii="Arial" w:hAnsi="Arial" w:cs="Arial"/>
          <w:i/>
          <w:color w:val="333399"/>
        </w:rPr>
        <w:t xml:space="preserve">Please note: If you are unable to access information through the website paper copies are available, </w:t>
      </w:r>
    </w:p>
    <w:p w14:paraId="3BE272E4" w14:textId="77777777" w:rsidR="00503B46" w:rsidRDefault="00503B46" w:rsidP="00503B46">
      <w:r w:rsidRPr="00A71E88">
        <w:rPr>
          <w:rFonts w:ascii="Arial" w:hAnsi="Arial" w:cs="Arial"/>
          <w:i/>
          <w:color w:val="333399"/>
        </w:rPr>
        <w:t>although charges may apply, please contact the Practice Manager for further details</w:t>
      </w:r>
    </w:p>
    <w:sectPr w:rsidR="00503B46" w:rsidSect="006B5414">
      <w:pgSz w:w="16838" w:h="11906" w:orient="landscape"/>
      <w:pgMar w:top="54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42707"/>
    <w:multiLevelType w:val="hybridMultilevel"/>
    <w:tmpl w:val="D82CAA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46"/>
    <w:rsid w:val="00033E6A"/>
    <w:rsid w:val="000F0720"/>
    <w:rsid w:val="0011239F"/>
    <w:rsid w:val="00116591"/>
    <w:rsid w:val="00165D9F"/>
    <w:rsid w:val="00175719"/>
    <w:rsid w:val="002C58F9"/>
    <w:rsid w:val="00355CC8"/>
    <w:rsid w:val="003D6D01"/>
    <w:rsid w:val="003E7D60"/>
    <w:rsid w:val="003F5397"/>
    <w:rsid w:val="004047AF"/>
    <w:rsid w:val="00473B10"/>
    <w:rsid w:val="00485C05"/>
    <w:rsid w:val="00490AE1"/>
    <w:rsid w:val="004C30F1"/>
    <w:rsid w:val="004C5CBB"/>
    <w:rsid w:val="004D11AC"/>
    <w:rsid w:val="00503B46"/>
    <w:rsid w:val="00511FFB"/>
    <w:rsid w:val="0056409B"/>
    <w:rsid w:val="005D353E"/>
    <w:rsid w:val="005D3555"/>
    <w:rsid w:val="005E1A06"/>
    <w:rsid w:val="006B5414"/>
    <w:rsid w:val="007157DE"/>
    <w:rsid w:val="00726453"/>
    <w:rsid w:val="007B7A8F"/>
    <w:rsid w:val="00936493"/>
    <w:rsid w:val="00961E4E"/>
    <w:rsid w:val="00984539"/>
    <w:rsid w:val="009852FA"/>
    <w:rsid w:val="009B2C2D"/>
    <w:rsid w:val="009B564F"/>
    <w:rsid w:val="009F0414"/>
    <w:rsid w:val="009F735E"/>
    <w:rsid w:val="00A66C8D"/>
    <w:rsid w:val="00BB617B"/>
    <w:rsid w:val="00BC57B2"/>
    <w:rsid w:val="00BD4B2F"/>
    <w:rsid w:val="00BE461F"/>
    <w:rsid w:val="00BE6909"/>
    <w:rsid w:val="00BF400B"/>
    <w:rsid w:val="00C42225"/>
    <w:rsid w:val="00CD72F6"/>
    <w:rsid w:val="00D14D32"/>
    <w:rsid w:val="00D36997"/>
    <w:rsid w:val="00E021CB"/>
    <w:rsid w:val="00E1207D"/>
    <w:rsid w:val="00EB6BDF"/>
    <w:rsid w:val="00FA0EE9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EF1E8D"/>
  <w15:docId w15:val="{A6C4A5AA-E125-4457-86C9-6150FA9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ttonlanesurger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hottonlanesurgery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ti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13" ma:contentTypeDescription="Create a new document." ma:contentTypeScope="" ma:versionID="6b2be7f83efccb4da68553c8bf031ef8">
  <xsd:schema xmlns:xsd="http://www.w3.org/2001/XMLSchema" xmlns:xs="http://www.w3.org/2001/XMLSchema" xmlns:p="http://schemas.microsoft.com/office/2006/metadata/properties" xmlns:ns3="a941397a-1632-497c-9d36-d6fd974ee79c" xmlns:ns4="4dd67e9e-812d-40ac-b10e-5338f99c6e8b" targetNamespace="http://schemas.microsoft.com/office/2006/metadata/properties" ma:root="true" ma:fieldsID="1a777b4eecbc20920d2fba5289f10ad8" ns3:_="" ns4:_="">
    <xsd:import namespace="a941397a-1632-497c-9d36-d6fd974ee79c"/>
    <xsd:import namespace="4dd67e9e-812d-40ac-b10e-5338f99c6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7e9e-812d-40ac-b10e-5338f99c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ACFF9-884D-46CA-90EE-867EDAF7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4dd67e9e-812d-40ac-b10e-5338f99c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77932-2E64-4657-8305-9431EF73D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9EEAE-C973-4D9B-B174-8AB3874B6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(Insert name of person (or practice) providing medical services under contract to the NHS) under the Freedom of Information Act model publication scheme</vt:lpstr>
    </vt:vector>
  </TitlesOfParts>
  <Company>BSC Pontypool</Company>
  <LinksUpToDate>false</LinksUpToDate>
  <CharactersWithSpaces>8015</CharactersWithSpaces>
  <SharedDoc>false</SharedDoc>
  <HLinks>
    <vt:vector size="18" baseType="variant"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http://www.shottonlanesurgery.co.uk/</vt:lpwstr>
      </vt:variant>
      <vt:variant>
        <vt:lpwstr/>
      </vt:variant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http://www.patient.uk/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http://www.shottonlanesurgery.co.uk/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(Insert name of person (or practice) providing medical services under contract to the NHS) under the Freedom of Information Act model publication scheme</dc:title>
  <dc:creator>sa125263</dc:creator>
  <cp:lastModifiedBy>Amy Griffiths</cp:lastModifiedBy>
  <cp:revision>2</cp:revision>
  <cp:lastPrinted>2010-08-20T14:26:00Z</cp:lastPrinted>
  <dcterms:created xsi:type="dcterms:W3CDTF">2020-09-22T14:47:00Z</dcterms:created>
  <dcterms:modified xsi:type="dcterms:W3CDTF">2020-09-22T14:47:00Z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